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C4" w:rsidRPr="009C2596" w:rsidRDefault="00ED3FC4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ED3FC4" w:rsidRPr="009C2596" w:rsidRDefault="00ED3FC4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ED3FC4" w:rsidRDefault="00ED3FC4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B42B92" w:rsidRDefault="00B42B92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ED3FC4" w:rsidRPr="009C2596" w:rsidRDefault="00ED3FC4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887078">
        <w:rPr>
          <w:rFonts w:ascii="Times New Roman" w:hAnsi="Times New Roman"/>
          <w:sz w:val="28"/>
          <w:szCs w:val="28"/>
        </w:rPr>
        <w:t>2013.gada</w:t>
      </w:r>
      <w:proofErr w:type="gramStart"/>
      <w:r w:rsidR="002D0E54">
        <w:rPr>
          <w:rFonts w:ascii="Times New Roman" w:hAnsi="Times New Roman"/>
          <w:sz w:val="28"/>
          <w:szCs w:val="28"/>
        </w:rPr>
        <w:t xml:space="preserve">    </w:t>
      </w:r>
      <w:r w:rsidR="00767128" w:rsidRPr="00767128">
        <w:rPr>
          <w:rFonts w:ascii="Times New Roman" w:hAnsi="Times New Roman"/>
          <w:sz w:val="28"/>
          <w:szCs w:val="28"/>
        </w:rPr>
        <w:t>.</w:t>
      </w:r>
      <w:proofErr w:type="gramEnd"/>
      <w:r w:rsidR="00767128" w:rsidRPr="00767128">
        <w:rPr>
          <w:rFonts w:ascii="Times New Roman" w:hAnsi="Times New Roman"/>
          <w:sz w:val="28"/>
          <w:szCs w:val="28"/>
        </w:rPr>
        <w:t>decembrī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767128">
        <w:rPr>
          <w:rFonts w:ascii="Times New Roman" w:hAnsi="Times New Roman"/>
          <w:sz w:val="28"/>
          <w:szCs w:val="28"/>
        </w:rPr>
        <w:t xml:space="preserve"> </w:t>
      </w:r>
    </w:p>
    <w:p w:rsidR="00ED3FC4" w:rsidRPr="009C2596" w:rsidRDefault="00ED3FC4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="002D0E54">
        <w:rPr>
          <w:rFonts w:ascii="Times New Roman" w:hAnsi="Times New Roman"/>
          <w:sz w:val="28"/>
          <w:szCs w:val="28"/>
        </w:rPr>
        <w:t xml:space="preserve">       </w:t>
      </w:r>
      <w:r w:rsidRPr="009C2596">
        <w:rPr>
          <w:rFonts w:ascii="Times New Roman" w:hAnsi="Times New Roman"/>
          <w:sz w:val="28"/>
          <w:szCs w:val="28"/>
        </w:rPr>
        <w:t>.</w:t>
      </w:r>
      <w:proofErr w:type="gramEnd"/>
      <w:r w:rsidRPr="009C2596">
        <w:rPr>
          <w:rFonts w:ascii="Times New Roman" w:hAnsi="Times New Roman"/>
          <w:sz w:val="28"/>
          <w:szCs w:val="28"/>
        </w:rPr>
        <w:t>§)</w:t>
      </w:r>
    </w:p>
    <w:p w:rsidR="00825995" w:rsidRDefault="00825995" w:rsidP="00825995">
      <w:pPr>
        <w:rPr>
          <w:rFonts w:ascii="Times New Roman" w:hAnsi="Times New Roman"/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1"/>
    </w:p>
    <w:p w:rsidR="00FF79FF" w:rsidRPr="00E70606" w:rsidRDefault="007463A9" w:rsidP="00E706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85399B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5995" w:rsidRPr="00825995">
        <w:rPr>
          <w:rFonts w:ascii="Times New Roman" w:hAnsi="Times New Roman"/>
          <w:b/>
          <w:bCs/>
          <w:sz w:val="28"/>
          <w:szCs w:val="28"/>
        </w:rPr>
        <w:t xml:space="preserve">Ministru kabineta 2013.gada </w:t>
      </w:r>
      <w:r w:rsidR="00E70606">
        <w:rPr>
          <w:rFonts w:ascii="Times New Roman" w:hAnsi="Times New Roman"/>
          <w:b/>
          <w:bCs/>
          <w:sz w:val="28"/>
          <w:szCs w:val="28"/>
        </w:rPr>
        <w:t xml:space="preserve">23.septembra </w:t>
      </w:r>
      <w:r w:rsidR="00825995" w:rsidRPr="00825995">
        <w:rPr>
          <w:rFonts w:ascii="Times New Roman" w:hAnsi="Times New Roman"/>
          <w:b/>
          <w:bCs/>
          <w:sz w:val="28"/>
          <w:szCs w:val="28"/>
        </w:rPr>
        <w:t>rīkojumā Nr.</w:t>
      </w:r>
      <w:r w:rsidR="00E70606">
        <w:rPr>
          <w:rFonts w:ascii="Times New Roman" w:hAnsi="Times New Roman"/>
          <w:b/>
          <w:bCs/>
          <w:sz w:val="28"/>
          <w:szCs w:val="28"/>
        </w:rPr>
        <w:t>420</w:t>
      </w:r>
      <w:r w:rsidR="00825995" w:rsidRPr="00825995">
        <w:rPr>
          <w:rFonts w:ascii="Times New Roman" w:hAnsi="Times New Roman"/>
          <w:b/>
          <w:bCs/>
          <w:sz w:val="28"/>
          <w:szCs w:val="28"/>
        </w:rPr>
        <w:t xml:space="preserve"> "Par</w:t>
      </w:r>
      <w:r w:rsidR="00825995">
        <w:rPr>
          <w:rFonts w:ascii="Times New Roman" w:hAnsi="Times New Roman"/>
          <w:b/>
          <w:sz w:val="28"/>
          <w:szCs w:val="28"/>
        </w:rPr>
        <w:t xml:space="preserve"> </w:t>
      </w:r>
      <w:r w:rsidR="00825995" w:rsidRPr="00825995">
        <w:rPr>
          <w:rFonts w:ascii="Times New Roman" w:hAnsi="Times New Roman"/>
          <w:b/>
          <w:sz w:val="28"/>
          <w:szCs w:val="28"/>
        </w:rPr>
        <w:t>finanšu līdzekļu piešķiršanu no valsts budžeta programmas "Līdzekļi neparedzētiem gadījumiem</w:t>
      </w:r>
      <w:r w:rsidR="00ED3FC4">
        <w:rPr>
          <w:rFonts w:ascii="Times New Roman" w:hAnsi="Times New Roman"/>
          <w:b/>
          <w:bCs/>
          <w:sz w:val="28"/>
          <w:szCs w:val="28"/>
        </w:rPr>
        <w:t>""</w:t>
      </w:r>
    </w:p>
    <w:bookmarkEnd w:id="0"/>
    <w:bookmarkEnd w:id="1"/>
    <w:bookmarkEnd w:id="2"/>
    <w:bookmarkEnd w:id="3"/>
    <w:p w:rsidR="00FF79FF" w:rsidRPr="005A10DC" w:rsidRDefault="00FF79FF" w:rsidP="00E7060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63CE" w:rsidRPr="009463CE" w:rsidRDefault="009463CE" w:rsidP="009463CE">
      <w:pPr>
        <w:pStyle w:val="ListParagraph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Izdarīt Ministru kabineta 2013.gada 23.septembra rīkojumā Nr.420 "Par finanšu līdzekļu piešķiršanu no valsts budžeta programmas "Līdzekļi </w:t>
      </w:r>
      <w:r w:rsidRPr="009463CE">
        <w:rPr>
          <w:rFonts w:ascii="Times New Roman" w:hAnsi="Times New Roman"/>
          <w:color w:val="000000" w:themeColor="text1"/>
          <w:sz w:val="28"/>
          <w:szCs w:val="28"/>
        </w:rPr>
        <w:t xml:space="preserve">neparedzētiem gadījumiem"" (Latvijas Vēstnesis, 2013, </w:t>
      </w:r>
      <w:r w:rsidR="0085399B">
        <w:rPr>
          <w:rFonts w:ascii="Times New Roman" w:hAnsi="Times New Roman"/>
          <w:color w:val="000000" w:themeColor="text1"/>
          <w:sz w:val="28"/>
          <w:szCs w:val="28"/>
        </w:rPr>
        <w:t>187</w:t>
      </w:r>
      <w:r w:rsidRPr="0085399B">
        <w:rPr>
          <w:rFonts w:ascii="Times New Roman" w:hAnsi="Times New Roman"/>
          <w:color w:val="000000" w:themeColor="text1"/>
          <w:sz w:val="28"/>
          <w:szCs w:val="28"/>
        </w:rPr>
        <w:t>.nr.)</w:t>
      </w:r>
      <w:r w:rsidRPr="009463CE">
        <w:rPr>
          <w:rFonts w:ascii="Times New Roman" w:hAnsi="Times New Roman"/>
          <w:color w:val="000000" w:themeColor="text1"/>
          <w:sz w:val="28"/>
          <w:szCs w:val="28"/>
        </w:rPr>
        <w:t xml:space="preserve"> grozījumu un izteikt rīkojuma tekstu šādā redakcijā:</w:t>
      </w:r>
    </w:p>
    <w:p w:rsidR="009463CE" w:rsidRPr="009463CE" w:rsidRDefault="009463CE" w:rsidP="009463C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463CE" w:rsidRPr="009463CE" w:rsidRDefault="009463CE" w:rsidP="009463CE">
      <w:pPr>
        <w:pStyle w:val="ListParagraph"/>
        <w:ind w:left="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9463CE">
        <w:rPr>
          <w:rFonts w:ascii="Times New Roman" w:hAnsi="Times New Roman"/>
          <w:color w:val="000000" w:themeColor="text1"/>
          <w:sz w:val="28"/>
          <w:szCs w:val="28"/>
        </w:rPr>
        <w:t> "Finanšu ministrijai no valsts budžeta programmas 02.00.00 "Līdzekļi neparedzētiem gadījumiem" piešķirt Valsts kancelejai 10 000 latu, tai skaitā:</w:t>
      </w:r>
    </w:p>
    <w:p w:rsidR="009463CE" w:rsidRPr="009463CE" w:rsidRDefault="009463CE" w:rsidP="009463CE">
      <w:pPr>
        <w:pStyle w:val="ListParagraph"/>
        <w:ind w:left="0"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9463CE" w:rsidRPr="009463CE" w:rsidRDefault="009463CE" w:rsidP="009463CE">
      <w:pPr>
        <w:ind w:firstLine="720"/>
        <w:rPr>
          <w:rFonts w:ascii="Times New Roman" w:hAnsi="Times New Roman"/>
          <w:sz w:val="28"/>
          <w:szCs w:val="28"/>
        </w:rPr>
      </w:pPr>
      <w:r w:rsidRPr="009463CE">
        <w:rPr>
          <w:rFonts w:ascii="Times New Roman" w:hAnsi="Times New Roman"/>
          <w:color w:val="000000" w:themeColor="text1"/>
          <w:sz w:val="28"/>
          <w:szCs w:val="28"/>
        </w:rPr>
        <w:t>1. 1505</w:t>
      </w:r>
      <w:r w:rsidR="00733BC3" w:rsidRPr="009463CE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Pr="009463C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9463CE">
        <w:rPr>
          <w:rFonts w:ascii="Times New Roman" w:hAnsi="Times New Roman"/>
          <w:sz w:val="28"/>
          <w:szCs w:val="28"/>
        </w:rPr>
        <w:t>, lai 2013.gadā nodrošinātu valsts pārstāvību starptautiskajos šķīrējtiesu procesos saistībā ar Latvijas Republikai saistošajiem divpusējiem un daudzpusējiem starpvalstu investīciju veicināšanas un aizsardzības līgumiem.</w:t>
      </w:r>
    </w:p>
    <w:p w:rsidR="00900921" w:rsidRPr="009463CE" w:rsidRDefault="009463CE" w:rsidP="009463CE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46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43DA" w:rsidRPr="009743DA" w:rsidRDefault="0085399B" w:rsidP="009743D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0921" w:rsidRPr="009463CE">
        <w:rPr>
          <w:rFonts w:ascii="Times New Roman" w:hAnsi="Times New Roman"/>
          <w:color w:val="000000" w:themeColor="text1"/>
          <w:sz w:val="28"/>
          <w:szCs w:val="28"/>
        </w:rPr>
        <w:t>.  </w:t>
      </w:r>
      <w:r w:rsidR="009463CE" w:rsidRPr="009463C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743D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63CE" w:rsidRPr="009463CE">
        <w:rPr>
          <w:rFonts w:ascii="Times New Roman" w:hAnsi="Times New Roman"/>
          <w:color w:val="000000" w:themeColor="text1"/>
          <w:sz w:val="28"/>
          <w:szCs w:val="28"/>
        </w:rPr>
        <w:t>495</w:t>
      </w:r>
      <w:r w:rsidR="009743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1491" w:rsidRPr="009463CE">
        <w:rPr>
          <w:rFonts w:ascii="Times New Roman" w:hAnsi="Times New Roman"/>
          <w:color w:val="000000" w:themeColor="text1"/>
          <w:sz w:val="28"/>
          <w:szCs w:val="28"/>
        </w:rPr>
        <w:t>latu</w:t>
      </w:r>
      <w:r w:rsidR="00900921" w:rsidRPr="009463CE">
        <w:rPr>
          <w:rFonts w:ascii="Times New Roman" w:hAnsi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43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3DA" w:rsidRPr="009743DA">
        <w:rPr>
          <w:rFonts w:ascii="Times New Roman" w:hAnsi="Times New Roman"/>
          <w:sz w:val="28"/>
          <w:szCs w:val="28"/>
        </w:rPr>
        <w:t>lai nodrošinātu sabiedriskās komisijas 2013.gada 21.novembra Zolitūdes traģēdijas apstākļu izvērtēšanai darbību</w:t>
      </w:r>
      <w:r w:rsidR="009743DA">
        <w:rPr>
          <w:rFonts w:ascii="Times New Roman" w:hAnsi="Times New Roman"/>
          <w:sz w:val="28"/>
          <w:szCs w:val="28"/>
        </w:rPr>
        <w:t>.</w:t>
      </w:r>
      <w:r w:rsidR="009743DA" w:rsidRPr="009743DA">
        <w:rPr>
          <w:rFonts w:ascii="Times New Roman" w:hAnsi="Times New Roman"/>
          <w:sz w:val="28"/>
          <w:szCs w:val="28"/>
        </w:rPr>
        <w:t>"</w:t>
      </w:r>
      <w:r w:rsidR="009743DA" w:rsidRPr="009743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3FC4" w:rsidRDefault="00ED3FC4" w:rsidP="00052A54">
      <w:pPr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66D54" w:rsidRDefault="00266D54" w:rsidP="00052A54">
      <w:pPr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F79FF" w:rsidRPr="005A10DC" w:rsidRDefault="00FF79FF" w:rsidP="00ED3FC4">
      <w:pPr>
        <w:tabs>
          <w:tab w:val="left" w:pos="6379"/>
        </w:tabs>
        <w:ind w:left="284" w:firstLine="425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Ministru prezidents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463A9">
        <w:rPr>
          <w:rFonts w:ascii="Times New Roman" w:hAnsi="Times New Roman"/>
          <w:color w:val="000000" w:themeColor="text1"/>
          <w:sz w:val="28"/>
          <w:szCs w:val="28"/>
        </w:rPr>
        <w:t xml:space="preserve">Valdis 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>Dombrovskis</w:t>
      </w:r>
    </w:p>
    <w:p w:rsidR="00ED3FC4" w:rsidRDefault="00ED3FC4" w:rsidP="00ED3FC4">
      <w:pPr>
        <w:tabs>
          <w:tab w:val="left" w:pos="6379"/>
        </w:tabs>
        <w:ind w:left="284" w:firstLine="425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0B0EB8" w:rsidRDefault="009743DA" w:rsidP="00ED3FC4">
      <w:pPr>
        <w:tabs>
          <w:tab w:val="left" w:pos="6379"/>
        </w:tabs>
        <w:ind w:left="284" w:firstLine="425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Finanšu ministrs </w:t>
      </w:r>
      <w:r w:rsidR="00FF79FF"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Andris Vilks</w:t>
      </w:r>
      <w:bookmarkStart w:id="4" w:name="OLE_LINK4"/>
      <w:bookmarkStart w:id="5" w:name="OLE_LINK8"/>
      <w:r w:rsidR="00AA3C02" w:rsidRPr="005A10DC">
        <w:rPr>
          <w:rFonts w:ascii="Times New Roman" w:hAnsi="Times New Roman"/>
          <w:color w:val="000000" w:themeColor="text1"/>
        </w:rPr>
        <w:t xml:space="preserve"> </w:t>
      </w:r>
      <w:bookmarkEnd w:id="4"/>
      <w:bookmarkEnd w:id="5"/>
    </w:p>
    <w:p w:rsidR="004C6D8C" w:rsidRDefault="004C6D8C" w:rsidP="00ED3FC4">
      <w:pPr>
        <w:tabs>
          <w:tab w:val="left" w:pos="6379"/>
        </w:tabs>
        <w:ind w:left="284" w:firstLine="425"/>
        <w:jc w:val="left"/>
        <w:rPr>
          <w:rFonts w:ascii="Times New Roman" w:hAnsi="Times New Roman"/>
          <w:color w:val="000000" w:themeColor="text1"/>
        </w:rPr>
      </w:pPr>
    </w:p>
    <w:p w:rsidR="00557C9C" w:rsidRPr="00557C9C" w:rsidRDefault="00557C9C" w:rsidP="00557C9C">
      <w:pPr>
        <w:tabs>
          <w:tab w:val="left" w:pos="6521"/>
          <w:tab w:val="left" w:pos="6804"/>
        </w:tabs>
        <w:ind w:left="709"/>
        <w:rPr>
          <w:rFonts w:ascii="Times New Roman" w:hAnsi="Times New Roman"/>
          <w:sz w:val="28"/>
          <w:szCs w:val="28"/>
        </w:rPr>
      </w:pPr>
      <w:r w:rsidRPr="00557C9C">
        <w:rPr>
          <w:rFonts w:ascii="Times New Roman" w:hAnsi="Times New Roman"/>
          <w:sz w:val="28"/>
          <w:szCs w:val="28"/>
        </w:rPr>
        <w:t xml:space="preserve">Iesniedzējs: </w:t>
      </w:r>
    </w:p>
    <w:p w:rsidR="00557C9C" w:rsidRPr="00557C9C" w:rsidRDefault="00557C9C" w:rsidP="00557C9C">
      <w:pPr>
        <w:tabs>
          <w:tab w:val="left" w:pos="6521"/>
          <w:tab w:val="left" w:pos="6804"/>
        </w:tabs>
        <w:ind w:left="709"/>
        <w:rPr>
          <w:rFonts w:ascii="Times New Roman" w:hAnsi="Times New Roman"/>
          <w:sz w:val="28"/>
          <w:szCs w:val="28"/>
        </w:rPr>
      </w:pPr>
      <w:r w:rsidRPr="00557C9C">
        <w:rPr>
          <w:rFonts w:ascii="Times New Roman" w:hAnsi="Times New Roman"/>
          <w:sz w:val="28"/>
          <w:szCs w:val="28"/>
        </w:rPr>
        <w:t xml:space="preserve">Ministru </w:t>
      </w:r>
      <w:proofErr w:type="spellStart"/>
      <w:r w:rsidRPr="00557C9C">
        <w:rPr>
          <w:rFonts w:ascii="Times New Roman" w:hAnsi="Times New Roman"/>
          <w:sz w:val="28"/>
          <w:szCs w:val="28"/>
        </w:rPr>
        <w:t>prezidents__________________________Valdis</w:t>
      </w:r>
      <w:proofErr w:type="spellEnd"/>
      <w:r w:rsidRPr="00557C9C">
        <w:rPr>
          <w:rFonts w:ascii="Times New Roman" w:hAnsi="Times New Roman"/>
          <w:sz w:val="28"/>
          <w:szCs w:val="28"/>
        </w:rPr>
        <w:t xml:space="preserve"> Dombrovskis</w:t>
      </w:r>
    </w:p>
    <w:p w:rsidR="00557C9C" w:rsidRDefault="00557C9C" w:rsidP="004C6D8C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</w:p>
    <w:p w:rsidR="004C6D8C" w:rsidRPr="004C6D8C" w:rsidRDefault="004C6D8C" w:rsidP="004C6D8C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  <w:r w:rsidRPr="004C6D8C">
        <w:rPr>
          <w:rFonts w:ascii="Times New Roman" w:hAnsi="Times New Roman"/>
          <w:sz w:val="28"/>
          <w:szCs w:val="28"/>
        </w:rPr>
        <w:t>Vizē:</w:t>
      </w:r>
    </w:p>
    <w:p w:rsidR="004C6D8C" w:rsidRPr="004C6D8C" w:rsidRDefault="004C6D8C" w:rsidP="004C6D8C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  <w:r w:rsidRPr="004C6D8C">
        <w:rPr>
          <w:rFonts w:ascii="Times New Roman" w:hAnsi="Times New Roman"/>
          <w:sz w:val="28"/>
          <w:szCs w:val="28"/>
        </w:rPr>
        <w:t>Valsts kancelejas direktore _________________Elita Dreimane</w:t>
      </w:r>
    </w:p>
    <w:p w:rsidR="004C6D8C" w:rsidRPr="004C6D8C" w:rsidRDefault="004C6D8C" w:rsidP="004C6D8C">
      <w:pPr>
        <w:pStyle w:val="BodyText"/>
        <w:ind w:firstLine="720"/>
        <w:rPr>
          <w:rFonts w:ascii="Times New Roman" w:hAnsi="Times New Roman"/>
          <w:szCs w:val="28"/>
        </w:rPr>
      </w:pPr>
    </w:p>
    <w:p w:rsidR="004C6D8C" w:rsidRPr="004C6D8C" w:rsidRDefault="004C6D8C" w:rsidP="004C6D8C">
      <w:pPr>
        <w:ind w:firstLine="720"/>
        <w:rPr>
          <w:rFonts w:ascii="Times New Roman" w:hAnsi="Times New Roman"/>
          <w:sz w:val="20"/>
          <w:szCs w:val="20"/>
        </w:rPr>
      </w:pPr>
      <w:r w:rsidRPr="004C6D8C">
        <w:rPr>
          <w:rFonts w:ascii="Times New Roman" w:hAnsi="Times New Roman"/>
          <w:sz w:val="20"/>
          <w:szCs w:val="20"/>
        </w:rPr>
        <w:t>14.12.2013</w:t>
      </w:r>
    </w:p>
    <w:p w:rsidR="004C6D8C" w:rsidRPr="004C6D8C" w:rsidRDefault="004C6D8C" w:rsidP="004C6D8C">
      <w:pPr>
        <w:ind w:firstLine="720"/>
        <w:rPr>
          <w:rFonts w:ascii="Times New Roman" w:hAnsi="Times New Roman"/>
          <w:sz w:val="20"/>
          <w:szCs w:val="20"/>
        </w:rPr>
      </w:pPr>
      <w:r w:rsidRPr="004C6D8C">
        <w:rPr>
          <w:rFonts w:ascii="Times New Roman" w:hAnsi="Times New Roman"/>
          <w:sz w:val="20"/>
          <w:szCs w:val="20"/>
        </w:rPr>
        <w:t>Sorokovaja</w:t>
      </w:r>
      <w:proofErr w:type="gramStart"/>
      <w:r w:rsidRPr="004C6D8C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4C6D8C">
        <w:rPr>
          <w:rFonts w:ascii="Times New Roman" w:hAnsi="Times New Roman"/>
          <w:sz w:val="20"/>
          <w:szCs w:val="20"/>
        </w:rPr>
        <w:t>67082916</w:t>
      </w:r>
    </w:p>
    <w:p w:rsidR="004C6D8C" w:rsidRPr="004C6D8C" w:rsidRDefault="004C6D8C" w:rsidP="00266D54">
      <w:pPr>
        <w:ind w:firstLine="720"/>
        <w:rPr>
          <w:rFonts w:ascii="Times New Roman" w:hAnsi="Times New Roman"/>
          <w:color w:val="000000" w:themeColor="text1"/>
        </w:rPr>
      </w:pPr>
      <w:r w:rsidRPr="004C6D8C">
        <w:rPr>
          <w:rFonts w:ascii="Times New Roman" w:hAnsi="Times New Roman"/>
          <w:sz w:val="20"/>
          <w:szCs w:val="20"/>
        </w:rPr>
        <w:t>Olga.Sorokovaja@mk.gov.lv</w:t>
      </w:r>
      <w:bookmarkStart w:id="6" w:name="_GoBack"/>
      <w:bookmarkEnd w:id="6"/>
    </w:p>
    <w:sectPr w:rsidR="004C6D8C" w:rsidRPr="004C6D8C" w:rsidSect="00ED3FC4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90" w:rsidRDefault="00F83F90" w:rsidP="00052A54">
      <w:r>
        <w:separator/>
      </w:r>
    </w:p>
  </w:endnote>
  <w:endnote w:type="continuationSeparator" w:id="0">
    <w:p w:rsidR="00F83F90" w:rsidRDefault="00F83F90" w:rsidP="000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53" w:rsidRDefault="004B2C15" w:rsidP="0046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A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A53" w:rsidRDefault="00AF1A53" w:rsidP="00462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53" w:rsidRPr="005F1731" w:rsidRDefault="00AF1A53" w:rsidP="004627D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:rsidR="00AF1A53" w:rsidRPr="00ED3FC4" w:rsidRDefault="00ED3FC4" w:rsidP="004627DF">
    <w:pPr>
      <w:pStyle w:val="Footer"/>
      <w:rPr>
        <w:sz w:val="16"/>
        <w:szCs w:val="16"/>
      </w:rPr>
    </w:pPr>
    <w:r w:rsidRPr="00ED3FC4">
      <w:rPr>
        <w:rFonts w:ascii="Times New Roman" w:hAnsi="Times New Roman"/>
        <w:sz w:val="16"/>
        <w:szCs w:val="16"/>
      </w:rPr>
      <w:t>R3510_3</w:t>
    </w:r>
    <w:r w:rsidR="007463A9" w:rsidRPr="00ED3FC4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90" w:rsidRDefault="00F83F90" w:rsidP="00052A54">
      <w:r>
        <w:separator/>
      </w:r>
    </w:p>
  </w:footnote>
  <w:footnote w:type="continuationSeparator" w:id="0">
    <w:p w:rsidR="00F83F90" w:rsidRDefault="00F83F90" w:rsidP="0005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9752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855D11" w:rsidRPr="00855D11" w:rsidRDefault="00855D11">
        <w:pPr>
          <w:pStyle w:val="Header"/>
          <w:jc w:val="center"/>
          <w:rPr>
            <w:rFonts w:ascii="Times New Roman" w:hAnsi="Times New Roman"/>
            <w:sz w:val="24"/>
          </w:rPr>
        </w:pPr>
        <w:r w:rsidRPr="00855D11">
          <w:rPr>
            <w:rFonts w:ascii="Times New Roman" w:hAnsi="Times New Roman"/>
            <w:sz w:val="24"/>
          </w:rPr>
          <w:fldChar w:fldCharType="begin"/>
        </w:r>
        <w:r w:rsidRPr="00855D11">
          <w:rPr>
            <w:rFonts w:ascii="Times New Roman" w:hAnsi="Times New Roman"/>
            <w:sz w:val="24"/>
          </w:rPr>
          <w:instrText xml:space="preserve"> PAGE   \* MERGEFORMAT </w:instrText>
        </w:r>
        <w:r w:rsidRPr="00855D11">
          <w:rPr>
            <w:rFonts w:ascii="Times New Roman" w:hAnsi="Times New Roman"/>
            <w:sz w:val="24"/>
          </w:rPr>
          <w:fldChar w:fldCharType="separate"/>
        </w:r>
        <w:r w:rsidR="00266D54">
          <w:rPr>
            <w:rFonts w:ascii="Times New Roman" w:hAnsi="Times New Roman"/>
            <w:noProof/>
            <w:sz w:val="24"/>
          </w:rPr>
          <w:t>2</w:t>
        </w:r>
        <w:r w:rsidRPr="00855D1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F1A53" w:rsidRDefault="00AF1A53" w:rsidP="00ED3FC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C4" w:rsidRDefault="00ED3FC4" w:rsidP="00ED3FC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04366ED" wp14:editId="6FA2436C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39A"/>
    <w:multiLevelType w:val="hybridMultilevel"/>
    <w:tmpl w:val="C234D0A6"/>
    <w:lvl w:ilvl="0" w:tplc="C4D25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23001"/>
    <w:multiLevelType w:val="multilevel"/>
    <w:tmpl w:val="D06C40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4"/>
    <w:rsid w:val="0004638B"/>
    <w:rsid w:val="00052A54"/>
    <w:rsid w:val="00065BFF"/>
    <w:rsid w:val="00072475"/>
    <w:rsid w:val="00087C6D"/>
    <w:rsid w:val="000B0EB8"/>
    <w:rsid w:val="000C0CF7"/>
    <w:rsid w:val="000C5849"/>
    <w:rsid w:val="000E28F9"/>
    <w:rsid w:val="000F04E3"/>
    <w:rsid w:val="001A2BAD"/>
    <w:rsid w:val="00234A67"/>
    <w:rsid w:val="00251C0A"/>
    <w:rsid w:val="00266D54"/>
    <w:rsid w:val="002876F4"/>
    <w:rsid w:val="002A680D"/>
    <w:rsid w:val="002B5F66"/>
    <w:rsid w:val="002D0E54"/>
    <w:rsid w:val="002F6366"/>
    <w:rsid w:val="002F72C5"/>
    <w:rsid w:val="00322979"/>
    <w:rsid w:val="00350070"/>
    <w:rsid w:val="00366A3F"/>
    <w:rsid w:val="00367EC1"/>
    <w:rsid w:val="0040035F"/>
    <w:rsid w:val="00406BC7"/>
    <w:rsid w:val="004230EC"/>
    <w:rsid w:val="0043642D"/>
    <w:rsid w:val="004627DF"/>
    <w:rsid w:val="004640CF"/>
    <w:rsid w:val="00487FE6"/>
    <w:rsid w:val="0049115C"/>
    <w:rsid w:val="004B2C15"/>
    <w:rsid w:val="004C6D8C"/>
    <w:rsid w:val="004F393F"/>
    <w:rsid w:val="00506039"/>
    <w:rsid w:val="00533E8C"/>
    <w:rsid w:val="00534B84"/>
    <w:rsid w:val="0055748F"/>
    <w:rsid w:val="00557C9C"/>
    <w:rsid w:val="0059481E"/>
    <w:rsid w:val="005A10DC"/>
    <w:rsid w:val="005A7E6C"/>
    <w:rsid w:val="005B1495"/>
    <w:rsid w:val="005C6B1D"/>
    <w:rsid w:val="005D19CA"/>
    <w:rsid w:val="005D7E94"/>
    <w:rsid w:val="00647597"/>
    <w:rsid w:val="00653FB7"/>
    <w:rsid w:val="006762C2"/>
    <w:rsid w:val="006814E8"/>
    <w:rsid w:val="00685BC7"/>
    <w:rsid w:val="00691283"/>
    <w:rsid w:val="00723B57"/>
    <w:rsid w:val="00733BC3"/>
    <w:rsid w:val="007463A9"/>
    <w:rsid w:val="00767128"/>
    <w:rsid w:val="007844B2"/>
    <w:rsid w:val="007B2596"/>
    <w:rsid w:val="007D3106"/>
    <w:rsid w:val="007F69F8"/>
    <w:rsid w:val="00811AEB"/>
    <w:rsid w:val="00821491"/>
    <w:rsid w:val="00825995"/>
    <w:rsid w:val="0085399B"/>
    <w:rsid w:val="00855D11"/>
    <w:rsid w:val="00887078"/>
    <w:rsid w:val="00892B2C"/>
    <w:rsid w:val="008945EA"/>
    <w:rsid w:val="008F443B"/>
    <w:rsid w:val="00900921"/>
    <w:rsid w:val="009015F1"/>
    <w:rsid w:val="00903BEC"/>
    <w:rsid w:val="00930133"/>
    <w:rsid w:val="0094164E"/>
    <w:rsid w:val="009463CE"/>
    <w:rsid w:val="009571C3"/>
    <w:rsid w:val="009743DA"/>
    <w:rsid w:val="0099513C"/>
    <w:rsid w:val="009B71B2"/>
    <w:rsid w:val="009E5B29"/>
    <w:rsid w:val="00A435F5"/>
    <w:rsid w:val="00A47A93"/>
    <w:rsid w:val="00A5003D"/>
    <w:rsid w:val="00A53AED"/>
    <w:rsid w:val="00A91EB0"/>
    <w:rsid w:val="00A9590B"/>
    <w:rsid w:val="00AA3C02"/>
    <w:rsid w:val="00AC473C"/>
    <w:rsid w:val="00AE28AC"/>
    <w:rsid w:val="00AF1A53"/>
    <w:rsid w:val="00B42B92"/>
    <w:rsid w:val="00B51FC5"/>
    <w:rsid w:val="00B82092"/>
    <w:rsid w:val="00BB480D"/>
    <w:rsid w:val="00BC380D"/>
    <w:rsid w:val="00C1090B"/>
    <w:rsid w:val="00C17E69"/>
    <w:rsid w:val="00C30A3B"/>
    <w:rsid w:val="00C72684"/>
    <w:rsid w:val="00CA09B3"/>
    <w:rsid w:val="00CC0447"/>
    <w:rsid w:val="00CF3C50"/>
    <w:rsid w:val="00D05A49"/>
    <w:rsid w:val="00D30C8C"/>
    <w:rsid w:val="00D34797"/>
    <w:rsid w:val="00D62BB8"/>
    <w:rsid w:val="00DA0B7F"/>
    <w:rsid w:val="00DC3F18"/>
    <w:rsid w:val="00DD0949"/>
    <w:rsid w:val="00E03375"/>
    <w:rsid w:val="00E45744"/>
    <w:rsid w:val="00E50657"/>
    <w:rsid w:val="00E546DD"/>
    <w:rsid w:val="00E649A5"/>
    <w:rsid w:val="00E66190"/>
    <w:rsid w:val="00E70606"/>
    <w:rsid w:val="00E7568D"/>
    <w:rsid w:val="00E8577C"/>
    <w:rsid w:val="00EA731A"/>
    <w:rsid w:val="00EC1A33"/>
    <w:rsid w:val="00ED3FC4"/>
    <w:rsid w:val="00F004BD"/>
    <w:rsid w:val="00F40DC8"/>
    <w:rsid w:val="00F548F4"/>
    <w:rsid w:val="00F54FEA"/>
    <w:rsid w:val="00F57ACD"/>
    <w:rsid w:val="00F83F90"/>
    <w:rsid w:val="00FD274B"/>
    <w:rsid w:val="00FE4701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D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A5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2A54"/>
  </w:style>
  <w:style w:type="character" w:styleId="Hyperlink">
    <w:name w:val="Hyperlink"/>
    <w:basedOn w:val="DefaultParagraphFont"/>
    <w:uiPriority w:val="99"/>
    <w:unhideWhenUsed/>
    <w:rsid w:val="00052A5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B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59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995"/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39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399B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9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99B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naisf">
    <w:name w:val="naisf"/>
    <w:basedOn w:val="Normal"/>
    <w:rsid w:val="0085399B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5399B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deleg">
    <w:name w:val="naisdeleg"/>
    <w:basedOn w:val="Normal"/>
    <w:rsid w:val="0085399B"/>
    <w:pPr>
      <w:spacing w:before="75" w:after="75"/>
      <w:ind w:left="6120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D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A5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2A54"/>
  </w:style>
  <w:style w:type="character" w:styleId="Hyperlink">
    <w:name w:val="Hyperlink"/>
    <w:basedOn w:val="DefaultParagraphFont"/>
    <w:uiPriority w:val="99"/>
    <w:unhideWhenUsed/>
    <w:rsid w:val="00052A5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B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59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995"/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39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399B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9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99B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naisf">
    <w:name w:val="naisf"/>
    <w:basedOn w:val="Normal"/>
    <w:rsid w:val="0085399B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5399B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deleg">
    <w:name w:val="naisdeleg"/>
    <w:basedOn w:val="Normal"/>
    <w:rsid w:val="0085399B"/>
    <w:pPr>
      <w:spacing w:before="75" w:after="75"/>
      <w:ind w:left="6120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797C-1818-47D2-A8BC-A1EE607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2.jūlija rīkojumā Nr. 288 „Par finanšu līdzekļu piešķiršanu no valsts budžeta programmas "Līdzekļi neparedzētiem gadījumiem"”</vt:lpstr>
      <vt:lpstr>Par finanšu līdzekļu piešķiršanu no valsts budžeta programmas "Līdzekļi neparedzētiem gadījumiem"</vt:lpstr>
    </vt:vector>
  </TitlesOfParts>
  <Company>LR Kurtūras ministrija un padotībā esošās iestādes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2.jūlija rīkojumā Nr. 288 „Par finanšu līdzekļu piešķiršanu no valsts budžeta programmas "Līdzekļi neparedzētiem gadījumiem"”</dc:title>
  <dc:subject>MK rīkojuma projekts</dc:subject>
  <dc:creator>I.Bula</dc:creator>
  <dc:description>Tālr. 67330257; fakss 67330295
Inara.Bula@km.gov.lv</dc:description>
  <cp:lastModifiedBy>Marika Pudāne</cp:lastModifiedBy>
  <cp:revision>3</cp:revision>
  <cp:lastPrinted>2013-12-13T15:12:00Z</cp:lastPrinted>
  <dcterms:created xsi:type="dcterms:W3CDTF">2013-12-14T08:32:00Z</dcterms:created>
  <dcterms:modified xsi:type="dcterms:W3CDTF">2013-12-14T11:51:00Z</dcterms:modified>
</cp:coreProperties>
</file>